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93375" w14:textId="77777777" w:rsidR="00050922" w:rsidRPr="00050922" w:rsidRDefault="00050922" w:rsidP="00050922">
      <w:pPr>
        <w:rPr>
          <w:b/>
          <w:bCs/>
        </w:rPr>
      </w:pPr>
      <w:r w:rsidRPr="00050922">
        <w:rPr>
          <w:b/>
          <w:bCs/>
        </w:rPr>
        <w:t>01. API 接口文档要素</w:t>
      </w:r>
    </w:p>
    <w:p w14:paraId="07C7FBA1" w14:textId="77777777" w:rsidR="00050922" w:rsidRPr="00050922" w:rsidRDefault="00050922" w:rsidP="00050922">
      <w:r w:rsidRPr="00050922">
        <w:t>在项目开发汇总中，前后端项目一般是分离开发的（</w:t>
      </w:r>
      <w:r w:rsidRPr="00050922">
        <w:rPr>
          <w:b/>
          <w:bCs/>
        </w:rPr>
        <w:t>前后端分离</w:t>
      </w:r>
      <w:r w:rsidRPr="00050922">
        <w:t>）。应用程序的开发，需要由前后端工程师共同定义接口，编写接口文档，之后大家都根据这个接口文档进行开发，直到项目结束。</w:t>
      </w:r>
    </w:p>
    <w:p w14:paraId="1E0D072A" w14:textId="77777777" w:rsidR="00050922" w:rsidRPr="00050922" w:rsidRDefault="00050922" w:rsidP="00050922">
      <w:r w:rsidRPr="00050922">
        <w:t>API 接口文档带来的便利性：</w:t>
      </w:r>
    </w:p>
    <w:p w14:paraId="74D88828" w14:textId="77777777" w:rsidR="00050922" w:rsidRPr="00050922" w:rsidRDefault="00050922" w:rsidP="00050922">
      <w:pPr>
        <w:numPr>
          <w:ilvl w:val="0"/>
          <w:numId w:val="1"/>
        </w:numPr>
      </w:pPr>
      <w:r w:rsidRPr="00050922">
        <w:t>项目开发过程中前后端工程师有一个统一的文件进行沟通交流开发。</w:t>
      </w:r>
    </w:p>
    <w:p w14:paraId="31EC65B0" w14:textId="77777777" w:rsidR="00050922" w:rsidRPr="00050922" w:rsidRDefault="00050922" w:rsidP="00050922">
      <w:pPr>
        <w:numPr>
          <w:ilvl w:val="0"/>
          <w:numId w:val="1"/>
        </w:numPr>
      </w:pPr>
      <w:r w:rsidRPr="00050922">
        <w:t>项目维护中或项目人员更迭的时候，方便后期人员查看、维护。</w:t>
      </w:r>
    </w:p>
    <w:p w14:paraId="5505CDDA" w14:textId="77777777" w:rsidR="00050922" w:rsidRPr="00050922" w:rsidRDefault="00050922" w:rsidP="00050922">
      <w:r w:rsidRPr="00050922">
        <w:t>目前市面上大部分公司开发人员使用的接口实现规范有两种：Restful API、RPC。这两种规范有不同的表现形式和适用场景。</w:t>
      </w:r>
    </w:p>
    <w:p w14:paraId="5AB717E2" w14:textId="77777777" w:rsidR="00050922" w:rsidRPr="00050922" w:rsidRDefault="00050922" w:rsidP="00050922">
      <w:pPr>
        <w:numPr>
          <w:ilvl w:val="0"/>
          <w:numId w:val="2"/>
        </w:numPr>
      </w:pPr>
      <w:r w:rsidRPr="00050922">
        <w:rPr>
          <w:b/>
          <w:bCs/>
        </w:rPr>
        <w:t>RPC（Remote Procedure Call）</w:t>
      </w:r>
      <w:r w:rsidRPr="00050922">
        <w:t>：远程过程调用，一般用在微服务架构中，通过接口定义语言让接口像本地函数一样调用，并且接口往往都是统一的，调用者只需要知道函数名和参数即可，以动作为主。</w:t>
      </w:r>
    </w:p>
    <w:p w14:paraId="3D1C2453" w14:textId="77777777" w:rsidR="00050922" w:rsidRPr="00050922" w:rsidRDefault="00050922" w:rsidP="00050922">
      <w:pPr>
        <w:numPr>
          <w:ilvl w:val="0"/>
          <w:numId w:val="2"/>
        </w:numPr>
      </w:pPr>
      <w:r w:rsidRPr="00050922">
        <w:rPr>
          <w:b/>
          <w:bCs/>
        </w:rPr>
        <w:t>RESTful API</w:t>
      </w:r>
      <w:r w:rsidRPr="00050922">
        <w:t>：把服务端提供的所有数据/文件都看成资源，那么通过 API 接口请求数据的操作，本质上就是对资源的操作，以资源名称结合 HTTP 请求动作，就可以说明当前 api 接口的功能是什么，一般用于 Web 应用和对外开放的 API 服务、单体服务。</w:t>
      </w:r>
    </w:p>
    <w:p w14:paraId="7BAA5B37" w14:textId="77777777" w:rsidR="00050922" w:rsidRPr="00050922" w:rsidRDefault="00050922" w:rsidP="00050922">
      <w:r w:rsidRPr="00050922">
        <w:t>一份 API 接口文档一般分为</w:t>
      </w:r>
      <w:r w:rsidRPr="00050922">
        <w:rPr>
          <w:b/>
          <w:bCs/>
        </w:rPr>
        <w:t>接口描述、接口地址、请求方法、请求参数、响应内容、错误代码、示例</w:t>
      </w:r>
      <w:r w:rsidRPr="00050922">
        <w:t>几个部分。</w:t>
      </w:r>
    </w:p>
    <w:p w14:paraId="517A4FBB" w14:textId="77777777" w:rsidR="00050922" w:rsidRPr="00050922" w:rsidRDefault="00050922" w:rsidP="00050922">
      <w:pPr>
        <w:numPr>
          <w:ilvl w:val="0"/>
          <w:numId w:val="3"/>
        </w:numPr>
      </w:pPr>
      <w:r w:rsidRPr="00050922">
        <w:rPr>
          <w:b/>
          <w:bCs/>
        </w:rPr>
        <w:t>接口描述</w:t>
      </w:r>
      <w:r w:rsidRPr="00050922">
        <w:t>：简单描述接口的逻辑和作用。</w:t>
      </w:r>
    </w:p>
    <w:p w14:paraId="5C51916C" w14:textId="77777777" w:rsidR="00050922" w:rsidRPr="00050922" w:rsidRDefault="00050922" w:rsidP="00050922">
      <w:pPr>
        <w:numPr>
          <w:ilvl w:val="0"/>
          <w:numId w:val="3"/>
        </w:numPr>
      </w:pPr>
      <w:r w:rsidRPr="00050922">
        <w:rPr>
          <w:b/>
          <w:bCs/>
        </w:rPr>
        <w:t>接口地址</w:t>
      </w:r>
      <w:r w:rsidRPr="00050922">
        <w:t>：接口的正式 URL 和测试 URL，需求方通过调用接口 URL，获取响应内容。</w:t>
      </w:r>
    </w:p>
    <w:p w14:paraId="4044C9EE" w14:textId="77777777" w:rsidR="00050922" w:rsidRPr="00050922" w:rsidRDefault="00050922" w:rsidP="00050922">
      <w:pPr>
        <w:numPr>
          <w:ilvl w:val="0"/>
          <w:numId w:val="3"/>
        </w:numPr>
      </w:pPr>
      <w:r w:rsidRPr="00050922">
        <w:rPr>
          <w:b/>
          <w:bCs/>
        </w:rPr>
        <w:t>请求方法</w:t>
      </w:r>
      <w:r w:rsidRPr="00050922">
        <w:t>：一般来说，接口最常见的请求方法为 GET 和 POST 两种方式，即读接口和写接口。通过这两种方法实现对数据增删改查。</w:t>
      </w:r>
    </w:p>
    <w:p w14:paraId="2A03864E" w14:textId="77777777" w:rsidR="00050922" w:rsidRPr="00050922" w:rsidRDefault="00050922" w:rsidP="00050922">
      <w:pPr>
        <w:numPr>
          <w:ilvl w:val="0"/>
          <w:numId w:val="3"/>
        </w:numPr>
      </w:pPr>
      <w:r w:rsidRPr="00050922">
        <w:rPr>
          <w:b/>
          <w:bCs/>
        </w:rPr>
        <w:t>请求参数</w:t>
      </w:r>
      <w:r w:rsidRPr="00050922">
        <w:t>：即需要请求的字段名的名称和规则，都是哪些字段，字段的类型是什么，是否必填字段等。</w:t>
      </w:r>
    </w:p>
    <w:p w14:paraId="644425D1" w14:textId="77777777" w:rsidR="00050922" w:rsidRPr="00050922" w:rsidRDefault="00050922" w:rsidP="00050922">
      <w:pPr>
        <w:numPr>
          <w:ilvl w:val="0"/>
          <w:numId w:val="3"/>
        </w:numPr>
      </w:pPr>
      <w:r w:rsidRPr="00050922">
        <w:rPr>
          <w:b/>
          <w:bCs/>
        </w:rPr>
        <w:t>响应内容</w:t>
      </w:r>
      <w:r w:rsidRPr="00050922">
        <w:t>：接口返回的字段名称和规则。</w:t>
      </w:r>
    </w:p>
    <w:p w14:paraId="256BA7B5" w14:textId="77777777" w:rsidR="00050922" w:rsidRPr="00050922" w:rsidRDefault="00050922" w:rsidP="00050922">
      <w:pPr>
        <w:numPr>
          <w:ilvl w:val="0"/>
          <w:numId w:val="3"/>
        </w:numPr>
      </w:pPr>
      <w:r w:rsidRPr="00050922">
        <w:rPr>
          <w:b/>
          <w:bCs/>
        </w:rPr>
        <w:t>错误代码</w:t>
      </w:r>
      <w:r w:rsidRPr="00050922">
        <w:t>：对接口的错误用代码进行归类。</w:t>
      </w:r>
    </w:p>
    <w:p w14:paraId="2E0D89FF" w14:textId="77777777" w:rsidR="00050922" w:rsidRPr="00050922" w:rsidRDefault="00050922" w:rsidP="00050922">
      <w:pPr>
        <w:numPr>
          <w:ilvl w:val="0"/>
          <w:numId w:val="3"/>
        </w:numPr>
      </w:pPr>
      <w:r w:rsidRPr="00050922">
        <w:rPr>
          <w:b/>
          <w:bCs/>
        </w:rPr>
        <w:t>示例</w:t>
      </w:r>
      <w:r w:rsidRPr="00050922">
        <w:t>：请求或者响应的示例，用于辅助接口使用。</w:t>
      </w:r>
    </w:p>
    <w:p w14:paraId="5873BACD" w14:textId="77777777" w:rsidR="00050922" w:rsidRPr="00050922" w:rsidRDefault="00050922" w:rsidP="00050922">
      <w:pPr>
        <w:rPr>
          <w:b/>
          <w:bCs/>
        </w:rPr>
      </w:pPr>
      <w:r w:rsidRPr="00050922">
        <w:rPr>
          <w:b/>
          <w:bCs/>
        </w:rPr>
        <w:t>02. 项目 API 文档解读</w:t>
      </w:r>
    </w:p>
    <w:p w14:paraId="6AD22908" w14:textId="77777777" w:rsidR="00050922" w:rsidRPr="00050922" w:rsidRDefault="00050922" w:rsidP="00050922">
      <w:r w:rsidRPr="00050922">
        <w:t>LLMOps 项目的 API 文档以功能模块进行划分，例如：</w:t>
      </w:r>
      <w:r w:rsidRPr="00050922">
        <w:rPr>
          <w:b/>
          <w:bCs/>
        </w:rPr>
        <w:t>授权认证模块、AI 应用模块、工作流模块、知识库模块、开放 API 模块</w:t>
      </w:r>
      <w:r w:rsidRPr="00050922">
        <w:t>等，如果资源有多种操作方式，则资源路径为 复数，否则为 单数。</w:t>
      </w:r>
    </w:p>
    <w:p w14:paraId="1B7CFA97" w14:textId="77777777" w:rsidR="00050922" w:rsidRPr="00050922" w:rsidRDefault="00050922" w:rsidP="00050922">
      <w:r w:rsidRPr="00050922">
        <w:t>对于需要授权校验的接口，需要在 header 中添加 Authorization: Bearer access_token，接口业务共有 6 种响应状态：success(成功) 、fail(通用失败)、not_found(未找到)、unauthorized(未授权)、forbidden(无权限)、validate_error(数据校验失败)。</w:t>
      </w:r>
    </w:p>
    <w:p w14:paraId="24A62EE0" w14:textId="77777777" w:rsidR="00050922" w:rsidRPr="00050922" w:rsidRDefault="00050922" w:rsidP="00050922">
      <w:r w:rsidRPr="00050922">
        <w:t>接口固定包含 3 个响应字段：code、data 和 message，分别代表 业务状态码、业务数据 和 接口附加信息。</w:t>
      </w:r>
    </w:p>
    <w:p w14:paraId="16610DCF" w14:textId="77777777" w:rsidR="00050922" w:rsidRPr="00050922" w:rsidRDefault="00050922" w:rsidP="00050922">
      <w:r w:rsidRPr="00050922">
        <w:t>项目接口文档涵盖：</w:t>
      </w:r>
      <w:r w:rsidRPr="00050922">
        <w:rPr>
          <w:b/>
          <w:bCs/>
        </w:rPr>
        <w:t>接口说明、接口信息、接口参数、请求示例、响应示例</w:t>
      </w:r>
    </w:p>
    <w:p w14:paraId="67075D14" w14:textId="74F4A6FC" w:rsidR="00136AA0" w:rsidRPr="00050922" w:rsidRDefault="0005092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8B7078F" wp14:editId="310094C4">
            <wp:extent cx="5274310" cy="3793490"/>
            <wp:effectExtent l="0" t="0" r="2540" b="0"/>
            <wp:docPr id="342529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293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 w:rsidRPr="00050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F15A6C"/>
    <w:multiLevelType w:val="multilevel"/>
    <w:tmpl w:val="3E04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305D2"/>
    <w:multiLevelType w:val="multilevel"/>
    <w:tmpl w:val="D528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AC6755"/>
    <w:multiLevelType w:val="multilevel"/>
    <w:tmpl w:val="C848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8116988">
    <w:abstractNumId w:val="0"/>
  </w:num>
  <w:num w:numId="2" w16cid:durableId="1171675986">
    <w:abstractNumId w:val="2"/>
  </w:num>
  <w:num w:numId="3" w16cid:durableId="227764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4B"/>
    <w:rsid w:val="00050922"/>
    <w:rsid w:val="001121F0"/>
    <w:rsid w:val="00136AA0"/>
    <w:rsid w:val="001E0E99"/>
    <w:rsid w:val="008A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C66DAF-36FD-48D3-96B2-7EE9E82A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2024-10-07T03:55:00Z</dcterms:created>
  <dcterms:modified xsi:type="dcterms:W3CDTF">2024-10-07T03:55:00Z</dcterms:modified>
</cp:coreProperties>
</file>